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7C" w:rsidRDefault="009D7B7C" w:rsidP="009D7B7C">
      <w:pPr>
        <w:pStyle w:val="a3"/>
        <w:pBdr>
          <w:top w:val="single" w:sz="6" w:space="0" w:color="00000A"/>
          <w:left w:val="single" w:sz="6" w:space="4" w:color="00000A"/>
          <w:bottom w:val="single" w:sz="6" w:space="0" w:color="00000A"/>
          <w:right w:val="single" w:sz="6" w:space="4" w:color="00000A"/>
        </w:pBdr>
        <w:shd w:val="clear" w:color="auto" w:fill="FFFFFF"/>
        <w:spacing w:after="202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  <w:u w:val="single"/>
        </w:rPr>
        <w:t xml:space="preserve">Права та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обов’язки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педагогічних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працівникі</w:t>
      </w:r>
      <w:proofErr w:type="gramStart"/>
      <w:r>
        <w:rPr>
          <w:b/>
          <w:bCs/>
          <w:color w:val="000000"/>
          <w:sz w:val="32"/>
          <w:szCs w:val="32"/>
          <w:u w:val="single"/>
        </w:rPr>
        <w:t>в</w:t>
      </w:r>
      <w:proofErr w:type="spellEnd"/>
      <w:proofErr w:type="gramEnd"/>
    </w:p>
    <w:p w:rsidR="009D7B7C" w:rsidRDefault="009D7B7C" w:rsidP="009D7B7C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Складено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відповідно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до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Типового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положення</w:t>
      </w:r>
      <w:proofErr w:type="spellEnd"/>
    </w:p>
    <w:p w:rsidR="009D7B7C" w:rsidRDefault="009D7B7C" w:rsidP="009D7B7C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про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атестацію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педагогічних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працівникі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</w:t>
      </w:r>
      <w:proofErr w:type="spellEnd"/>
      <w:proofErr w:type="gramEnd"/>
    </w:p>
    <w:p w:rsidR="009D7B7C" w:rsidRDefault="009D7B7C" w:rsidP="009D7B7C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Педагогічний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працівник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зобов’язаний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проходити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ідвищення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кваліфікації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чергову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атестацію</w:t>
      </w:r>
      <w:proofErr w:type="spellEnd"/>
      <w:r>
        <w:rPr>
          <w:color w:val="000000"/>
          <w:sz w:val="27"/>
          <w:szCs w:val="27"/>
        </w:rPr>
        <w:t xml:space="preserve"> раз на </w:t>
      </w:r>
      <w:proofErr w:type="spellStart"/>
      <w:r>
        <w:rPr>
          <w:color w:val="000000"/>
          <w:sz w:val="27"/>
          <w:szCs w:val="27"/>
        </w:rPr>
        <w:t>п’ять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років</w:t>
      </w:r>
      <w:proofErr w:type="spellEnd"/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Вимога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обов’язково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проходити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ідвищення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кваліфікації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рідше</w:t>
      </w:r>
      <w:proofErr w:type="spellEnd"/>
      <w:r>
        <w:rPr>
          <w:color w:val="000000"/>
          <w:sz w:val="27"/>
          <w:szCs w:val="27"/>
        </w:rPr>
        <w:t xml:space="preserve"> одного разу на </w:t>
      </w:r>
      <w:proofErr w:type="spellStart"/>
      <w:r>
        <w:rPr>
          <w:color w:val="000000"/>
          <w:sz w:val="27"/>
          <w:szCs w:val="27"/>
        </w:rPr>
        <w:t>п’ять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років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поширюється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педагогічного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працівника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працює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п’ять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закінчення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вищого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навчального</w:t>
      </w:r>
      <w:proofErr w:type="spellEnd"/>
      <w:r>
        <w:rPr>
          <w:color w:val="000000"/>
          <w:sz w:val="27"/>
          <w:szCs w:val="27"/>
        </w:rPr>
        <w:t xml:space="preserve"> закладу.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1.5, 1.7, 1.8)</w:t>
      </w:r>
    </w:p>
    <w:p w:rsidR="009D7B7C" w:rsidRDefault="009D7B7C" w:rsidP="009D7B7C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Педагогічний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працівник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має</w:t>
      </w:r>
      <w:proofErr w:type="spellEnd"/>
      <w:r>
        <w:rPr>
          <w:b/>
          <w:bCs/>
          <w:color w:val="000000"/>
          <w:sz w:val="27"/>
          <w:szCs w:val="27"/>
        </w:rPr>
        <w:t xml:space="preserve"> право:</w:t>
      </w:r>
    </w:p>
    <w:p w:rsidR="009D7B7C" w:rsidRDefault="009D7B7C" w:rsidP="009D7B7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Вільно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обирати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програми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навчальні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заклади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проходження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ідвищення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кваліфікації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1.8)</w:t>
      </w:r>
    </w:p>
    <w:p w:rsidR="009D7B7C" w:rsidRDefault="009D7B7C" w:rsidP="009D7B7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разі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прийняття</w:t>
      </w:r>
      <w:proofErr w:type="spellEnd"/>
      <w:r>
        <w:rPr>
          <w:color w:val="000000"/>
          <w:sz w:val="27"/>
          <w:szCs w:val="27"/>
        </w:rPr>
        <w:t xml:space="preserve"> на посаду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закінчення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вищого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навчального</w:t>
      </w:r>
      <w:proofErr w:type="spellEnd"/>
      <w:r>
        <w:rPr>
          <w:color w:val="000000"/>
          <w:sz w:val="27"/>
          <w:szCs w:val="27"/>
        </w:rPr>
        <w:t xml:space="preserve"> закладу </w:t>
      </w:r>
      <w:proofErr w:type="spellStart"/>
      <w:r>
        <w:rPr>
          <w:color w:val="000000"/>
          <w:sz w:val="27"/>
          <w:szCs w:val="27"/>
        </w:rPr>
        <w:t>атестуватися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раніше</w:t>
      </w:r>
      <w:proofErr w:type="spellEnd"/>
      <w:r>
        <w:rPr>
          <w:color w:val="000000"/>
          <w:sz w:val="27"/>
          <w:szCs w:val="27"/>
        </w:rPr>
        <w:t xml:space="preserve"> як </w:t>
      </w:r>
      <w:proofErr w:type="spellStart"/>
      <w:r>
        <w:rPr>
          <w:color w:val="000000"/>
          <w:sz w:val="27"/>
          <w:szCs w:val="27"/>
        </w:rPr>
        <w:t>після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двох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роботи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відповідній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посаді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3.18)</w:t>
      </w:r>
    </w:p>
    <w:p w:rsidR="009D7B7C" w:rsidRDefault="009D7B7C" w:rsidP="009D7B7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Проходити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позачергову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атестацію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для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ідвищення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категорії</w:t>
      </w:r>
      <w:proofErr w:type="spellEnd"/>
      <w:r>
        <w:rPr>
          <w:color w:val="000000"/>
          <w:sz w:val="27"/>
          <w:szCs w:val="27"/>
        </w:rPr>
        <w:t xml:space="preserve"> (тарифного </w:t>
      </w:r>
      <w:proofErr w:type="spellStart"/>
      <w:r>
        <w:rPr>
          <w:color w:val="000000"/>
          <w:sz w:val="27"/>
          <w:szCs w:val="27"/>
        </w:rPr>
        <w:t>розряду</w:t>
      </w:r>
      <w:proofErr w:type="spellEnd"/>
      <w:r>
        <w:rPr>
          <w:color w:val="000000"/>
          <w:sz w:val="27"/>
          <w:szCs w:val="27"/>
        </w:rPr>
        <w:t>).</w:t>
      </w:r>
    </w:p>
    <w:p w:rsidR="009D7B7C" w:rsidRDefault="009D7B7C" w:rsidP="009D7B7C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Позачергова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атестація</w:t>
      </w:r>
      <w:proofErr w:type="spellEnd"/>
      <w:r>
        <w:rPr>
          <w:color w:val="000000"/>
          <w:sz w:val="27"/>
          <w:szCs w:val="27"/>
        </w:rPr>
        <w:t xml:space="preserve"> з метою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ідвищення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категорії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проводитися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раніш</w:t>
      </w:r>
      <w:proofErr w:type="spellEnd"/>
      <w:r>
        <w:rPr>
          <w:color w:val="000000"/>
          <w:sz w:val="27"/>
          <w:szCs w:val="27"/>
        </w:rPr>
        <w:t xml:space="preserve"> як через два роки </w:t>
      </w:r>
      <w:proofErr w:type="spellStart"/>
      <w:r>
        <w:rPr>
          <w:color w:val="000000"/>
          <w:sz w:val="27"/>
          <w:szCs w:val="27"/>
        </w:rPr>
        <w:t>після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присвоєння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попередньої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1.9)</w:t>
      </w:r>
    </w:p>
    <w:p w:rsidR="009D7B7C" w:rsidRDefault="009D7B7C" w:rsidP="009D7B7C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Для </w:t>
      </w:r>
      <w:proofErr w:type="spellStart"/>
      <w:r>
        <w:rPr>
          <w:color w:val="000000"/>
          <w:sz w:val="27"/>
          <w:szCs w:val="27"/>
        </w:rPr>
        <w:t>проходження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позачергової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атестації</w:t>
      </w:r>
      <w:proofErr w:type="spellEnd"/>
      <w:r>
        <w:rPr>
          <w:color w:val="000000"/>
          <w:sz w:val="27"/>
          <w:szCs w:val="27"/>
        </w:rPr>
        <w:t xml:space="preserve"> до 10 </w:t>
      </w:r>
      <w:proofErr w:type="spellStart"/>
      <w:r>
        <w:rPr>
          <w:color w:val="000000"/>
          <w:sz w:val="27"/>
          <w:szCs w:val="27"/>
        </w:rPr>
        <w:t>жовтня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слід</w:t>
      </w:r>
      <w:proofErr w:type="spellEnd"/>
      <w:r>
        <w:rPr>
          <w:color w:val="000000"/>
          <w:sz w:val="27"/>
          <w:szCs w:val="27"/>
        </w:rPr>
        <w:t xml:space="preserve"> подати </w:t>
      </w:r>
      <w:proofErr w:type="spellStart"/>
      <w:r>
        <w:rPr>
          <w:color w:val="000000"/>
          <w:sz w:val="27"/>
          <w:szCs w:val="27"/>
        </w:rPr>
        <w:t>заяву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атестаційної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комісії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3.1)</w:t>
      </w:r>
    </w:p>
    <w:p w:rsidR="009D7B7C" w:rsidRDefault="009D7B7C" w:rsidP="009D7B7C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Атестуватися</w:t>
      </w:r>
      <w:proofErr w:type="spellEnd"/>
      <w:r>
        <w:rPr>
          <w:b/>
          <w:bCs/>
          <w:color w:val="000000"/>
          <w:sz w:val="27"/>
          <w:szCs w:val="27"/>
        </w:rPr>
        <w:t xml:space="preserve"> без </w:t>
      </w:r>
      <w:proofErr w:type="spellStart"/>
      <w:r>
        <w:rPr>
          <w:b/>
          <w:bCs/>
          <w:color w:val="000000"/>
          <w:sz w:val="27"/>
          <w:szCs w:val="27"/>
        </w:rPr>
        <w:t>попереднього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проходження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ідвищення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кваліфікації</w:t>
      </w:r>
      <w:proofErr w:type="spellEnd"/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міжатестаційний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період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9D7B7C" w:rsidRDefault="009D7B7C" w:rsidP="009D7B7C">
      <w:pPr>
        <w:pStyle w:val="a3"/>
        <w:numPr>
          <w:ilvl w:val="1"/>
          <w:numId w:val="2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йому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присуджено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наукову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ступінь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присво</w:t>
      </w:r>
      <w:proofErr w:type="gramEnd"/>
      <w:r>
        <w:rPr>
          <w:color w:val="000000"/>
          <w:sz w:val="27"/>
          <w:szCs w:val="27"/>
        </w:rPr>
        <w:t>єно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звання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3.28)</w:t>
      </w:r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Перенести </w:t>
      </w:r>
      <w:proofErr w:type="spellStart"/>
      <w:r>
        <w:rPr>
          <w:b/>
          <w:bCs/>
          <w:color w:val="000000"/>
          <w:sz w:val="27"/>
          <w:szCs w:val="27"/>
        </w:rPr>
        <w:t>термін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чергової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атестації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один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3.20)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через:</w:t>
      </w:r>
    </w:p>
    <w:p w:rsidR="009D7B7C" w:rsidRDefault="009D7B7C" w:rsidP="009D7B7C">
      <w:pPr>
        <w:pStyle w:val="a3"/>
        <w:numPr>
          <w:ilvl w:val="1"/>
          <w:numId w:val="2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тривалу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тимчасову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непрацездатність</w:t>
      </w:r>
      <w:proofErr w:type="spellEnd"/>
      <w:r>
        <w:rPr>
          <w:color w:val="000000"/>
          <w:sz w:val="27"/>
          <w:szCs w:val="27"/>
        </w:rPr>
        <w:t>;</w:t>
      </w:r>
    </w:p>
    <w:p w:rsidR="009D7B7C" w:rsidRDefault="009D7B7C" w:rsidP="009D7B7C">
      <w:pPr>
        <w:pStyle w:val="a3"/>
        <w:numPr>
          <w:ilvl w:val="1"/>
          <w:numId w:val="2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перехід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проведення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чергової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атестації</w:t>
      </w:r>
      <w:proofErr w:type="spellEnd"/>
      <w:r>
        <w:rPr>
          <w:color w:val="000000"/>
          <w:sz w:val="27"/>
          <w:szCs w:val="27"/>
        </w:rPr>
        <w:t xml:space="preserve"> на роботу до </w:t>
      </w:r>
      <w:proofErr w:type="spellStart"/>
      <w:r>
        <w:rPr>
          <w:color w:val="000000"/>
          <w:sz w:val="27"/>
          <w:szCs w:val="27"/>
        </w:rPr>
        <w:t>іншого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навчального</w:t>
      </w:r>
      <w:proofErr w:type="spellEnd"/>
      <w:r>
        <w:rPr>
          <w:color w:val="000000"/>
          <w:sz w:val="27"/>
          <w:szCs w:val="27"/>
        </w:rPr>
        <w:t xml:space="preserve"> закладу;</w:t>
      </w:r>
    </w:p>
    <w:p w:rsidR="009D7B7C" w:rsidRDefault="009D7B7C" w:rsidP="009D7B7C">
      <w:pPr>
        <w:pStyle w:val="a3"/>
        <w:numPr>
          <w:ilvl w:val="1"/>
          <w:numId w:val="2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поважні</w:t>
      </w:r>
      <w:proofErr w:type="spellEnd"/>
      <w:r>
        <w:rPr>
          <w:color w:val="000000"/>
          <w:sz w:val="27"/>
          <w:szCs w:val="27"/>
        </w:rPr>
        <w:t xml:space="preserve"> причини.</w:t>
      </w:r>
    </w:p>
    <w:p w:rsidR="009D7B7C" w:rsidRDefault="009D7B7C" w:rsidP="009D7B7C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У </w:t>
      </w:r>
      <w:proofErr w:type="gramStart"/>
      <w:r>
        <w:rPr>
          <w:color w:val="000000"/>
          <w:sz w:val="27"/>
          <w:szCs w:val="27"/>
        </w:rPr>
        <w:t>таких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випадках</w:t>
      </w:r>
      <w:proofErr w:type="spellEnd"/>
      <w:r>
        <w:rPr>
          <w:color w:val="000000"/>
          <w:sz w:val="27"/>
          <w:szCs w:val="27"/>
        </w:rPr>
        <w:t xml:space="preserve"> до 10 </w:t>
      </w:r>
      <w:proofErr w:type="spellStart"/>
      <w:r>
        <w:rPr>
          <w:color w:val="000000"/>
          <w:sz w:val="27"/>
          <w:szCs w:val="27"/>
        </w:rPr>
        <w:t>жовтня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атестаційної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комісії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необхідно</w:t>
      </w:r>
      <w:proofErr w:type="spellEnd"/>
      <w:r>
        <w:rPr>
          <w:color w:val="000000"/>
          <w:sz w:val="27"/>
          <w:szCs w:val="27"/>
        </w:rPr>
        <w:t xml:space="preserve"> подати </w:t>
      </w:r>
      <w:proofErr w:type="spellStart"/>
      <w:r>
        <w:rPr>
          <w:color w:val="000000"/>
          <w:sz w:val="27"/>
          <w:szCs w:val="27"/>
        </w:rPr>
        <w:t>відповідну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заяву</w:t>
      </w:r>
      <w:proofErr w:type="spellEnd"/>
      <w:r>
        <w:rPr>
          <w:rStyle w:val="apple-converted-space"/>
          <w:color w:val="FF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3.1).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ішення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перенесення</w:t>
      </w:r>
      <w:proofErr w:type="spellEnd"/>
      <w:r>
        <w:rPr>
          <w:color w:val="000000"/>
          <w:sz w:val="27"/>
          <w:szCs w:val="27"/>
        </w:rPr>
        <w:t xml:space="preserve"> строку </w:t>
      </w:r>
      <w:proofErr w:type="spellStart"/>
      <w:r>
        <w:rPr>
          <w:color w:val="000000"/>
          <w:sz w:val="27"/>
          <w:szCs w:val="27"/>
        </w:rPr>
        <w:t>атестації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прийматися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атестаційними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комісіями</w:t>
      </w:r>
      <w:proofErr w:type="spellEnd"/>
      <w:r>
        <w:rPr>
          <w:color w:val="000000"/>
          <w:sz w:val="27"/>
          <w:szCs w:val="27"/>
        </w:rPr>
        <w:t xml:space="preserve"> і в </w:t>
      </w:r>
      <w:proofErr w:type="spellStart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строки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3.2).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У </w:t>
      </w:r>
      <w:proofErr w:type="spellStart"/>
      <w:r>
        <w:rPr>
          <w:b/>
          <w:bCs/>
          <w:color w:val="000000"/>
          <w:sz w:val="27"/>
          <w:szCs w:val="27"/>
        </w:rPr>
        <w:t>разі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поєднання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роботи</w:t>
      </w:r>
      <w:proofErr w:type="spellEnd"/>
      <w:r>
        <w:rPr>
          <w:b/>
          <w:bCs/>
          <w:color w:val="000000"/>
          <w:sz w:val="27"/>
          <w:szCs w:val="27"/>
        </w:rPr>
        <w:t xml:space="preserve"> з </w:t>
      </w:r>
      <w:proofErr w:type="spellStart"/>
      <w:r>
        <w:rPr>
          <w:b/>
          <w:bCs/>
          <w:color w:val="000000"/>
          <w:sz w:val="27"/>
          <w:szCs w:val="27"/>
        </w:rPr>
        <w:t>навчанням</w:t>
      </w:r>
      <w:proofErr w:type="spellEnd"/>
      <w:r>
        <w:rPr>
          <w:b/>
          <w:bCs/>
          <w:color w:val="000000"/>
          <w:sz w:val="27"/>
          <w:szCs w:val="27"/>
        </w:rPr>
        <w:t xml:space="preserve"> у </w:t>
      </w:r>
      <w:proofErr w:type="spellStart"/>
      <w:r>
        <w:rPr>
          <w:b/>
          <w:bCs/>
          <w:color w:val="000000"/>
          <w:sz w:val="27"/>
          <w:szCs w:val="27"/>
        </w:rPr>
        <w:t>вищому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навчальному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закладі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</w:t>
      </w:r>
      <w:proofErr w:type="spellStart"/>
      <w:r>
        <w:rPr>
          <w:color w:val="000000"/>
          <w:sz w:val="27"/>
          <w:szCs w:val="27"/>
        </w:rPr>
        <w:t>напрямом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спеціальністю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педагогічного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проф</w:t>
      </w:r>
      <w:proofErr w:type="gramEnd"/>
      <w:r>
        <w:rPr>
          <w:color w:val="000000"/>
          <w:sz w:val="27"/>
          <w:szCs w:val="27"/>
        </w:rPr>
        <w:t>ілю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відстрочити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чергову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атестацію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закінчення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навчання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3.21)</w:t>
      </w:r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Атестуватися</w:t>
      </w:r>
      <w:proofErr w:type="spellEnd"/>
      <w:r>
        <w:rPr>
          <w:b/>
          <w:bCs/>
          <w:color w:val="000000"/>
          <w:sz w:val="27"/>
          <w:szCs w:val="27"/>
        </w:rPr>
        <w:t xml:space="preserve"> без </w:t>
      </w:r>
      <w:proofErr w:type="spellStart"/>
      <w:r>
        <w:rPr>
          <w:b/>
          <w:bCs/>
          <w:color w:val="000000"/>
          <w:sz w:val="27"/>
          <w:szCs w:val="27"/>
        </w:rPr>
        <w:t>дотримання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посл</w:t>
      </w:r>
      <w:proofErr w:type="gramEnd"/>
      <w:r>
        <w:rPr>
          <w:b/>
          <w:bCs/>
          <w:color w:val="000000"/>
          <w:sz w:val="27"/>
          <w:szCs w:val="27"/>
        </w:rPr>
        <w:t>ідовності</w:t>
      </w:r>
      <w:proofErr w:type="spellEnd"/>
      <w:r>
        <w:rPr>
          <w:b/>
          <w:bCs/>
          <w:color w:val="000000"/>
          <w:sz w:val="27"/>
          <w:szCs w:val="27"/>
        </w:rPr>
        <w:t xml:space="preserve"> у </w:t>
      </w:r>
      <w:proofErr w:type="spellStart"/>
      <w:r>
        <w:rPr>
          <w:b/>
          <w:bCs/>
          <w:color w:val="000000"/>
          <w:sz w:val="27"/>
          <w:szCs w:val="27"/>
        </w:rPr>
        <w:t>присвоєнні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кваліфікаційних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категорій</w:t>
      </w:r>
      <w:proofErr w:type="spellEnd"/>
      <w:r>
        <w:rPr>
          <w:b/>
          <w:bCs/>
          <w:color w:val="000000"/>
          <w:sz w:val="27"/>
          <w:szCs w:val="27"/>
        </w:rPr>
        <w:t xml:space="preserve"> та строку </w:t>
      </w:r>
      <w:proofErr w:type="spellStart"/>
      <w:r>
        <w:rPr>
          <w:b/>
          <w:bCs/>
          <w:color w:val="000000"/>
          <w:sz w:val="27"/>
          <w:szCs w:val="27"/>
        </w:rPr>
        <w:t>проведення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позачергової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атестації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4.7)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міжатестаційний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період</w:t>
      </w:r>
      <w:proofErr w:type="spellEnd"/>
      <w:r>
        <w:rPr>
          <w:color w:val="000000"/>
          <w:sz w:val="27"/>
          <w:szCs w:val="27"/>
        </w:rPr>
        <w:t>: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ідготував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переможців</w:t>
      </w:r>
      <w:proofErr w:type="spellEnd"/>
      <w:r>
        <w:rPr>
          <w:color w:val="000000"/>
          <w:sz w:val="27"/>
          <w:szCs w:val="27"/>
        </w:rPr>
        <w:t xml:space="preserve"> ІІІ </w:t>
      </w:r>
      <w:proofErr w:type="spellStart"/>
      <w:r>
        <w:rPr>
          <w:color w:val="000000"/>
          <w:sz w:val="27"/>
          <w:szCs w:val="27"/>
        </w:rPr>
        <w:t>етапу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всеукраїнських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міжнародних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учнівських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олімпіад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базових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викладає</w:t>
      </w:r>
      <w:proofErr w:type="spellEnd"/>
      <w:r>
        <w:rPr>
          <w:color w:val="000000"/>
          <w:sz w:val="27"/>
          <w:szCs w:val="27"/>
        </w:rPr>
        <w:t xml:space="preserve">; ІІІ </w:t>
      </w:r>
      <w:proofErr w:type="spellStart"/>
      <w:r>
        <w:rPr>
          <w:color w:val="000000"/>
          <w:sz w:val="27"/>
          <w:szCs w:val="27"/>
        </w:rPr>
        <w:t>етапу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всеукраїнських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міжнародних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спортивних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змагань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всеукраїнського</w:t>
      </w:r>
      <w:proofErr w:type="spellEnd"/>
      <w:r>
        <w:rPr>
          <w:color w:val="000000"/>
          <w:sz w:val="27"/>
          <w:szCs w:val="27"/>
        </w:rPr>
        <w:t xml:space="preserve"> конкурсу-</w:t>
      </w:r>
      <w:proofErr w:type="spellStart"/>
      <w:r>
        <w:rPr>
          <w:color w:val="000000"/>
          <w:sz w:val="27"/>
          <w:szCs w:val="27"/>
        </w:rPr>
        <w:t>захисту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науково-дослідницьких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робіт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учнів-членів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академії</w:t>
      </w:r>
      <w:proofErr w:type="spellEnd"/>
      <w:r>
        <w:rPr>
          <w:color w:val="000000"/>
          <w:sz w:val="27"/>
          <w:szCs w:val="27"/>
        </w:rPr>
        <w:t xml:space="preserve"> наук;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отримав</w:t>
      </w:r>
      <w:proofErr w:type="spellEnd"/>
      <w:r>
        <w:rPr>
          <w:color w:val="000000"/>
          <w:sz w:val="27"/>
          <w:szCs w:val="27"/>
        </w:rPr>
        <w:t xml:space="preserve"> перемогу (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звання</w:t>
      </w:r>
      <w:proofErr w:type="spellEnd"/>
      <w:r>
        <w:rPr>
          <w:color w:val="000000"/>
          <w:sz w:val="27"/>
          <w:szCs w:val="27"/>
        </w:rPr>
        <w:t xml:space="preserve"> лауреата)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конкурсах </w:t>
      </w:r>
      <w:proofErr w:type="spellStart"/>
      <w:r>
        <w:rPr>
          <w:color w:val="000000"/>
          <w:sz w:val="27"/>
          <w:szCs w:val="27"/>
        </w:rPr>
        <w:t>фахової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майстерності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проводять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центральні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органи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виконавчої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влади</w:t>
      </w:r>
      <w:proofErr w:type="spellEnd"/>
      <w:r>
        <w:rPr>
          <w:color w:val="000000"/>
          <w:sz w:val="27"/>
          <w:szCs w:val="27"/>
        </w:rPr>
        <w:t xml:space="preserve">, до </w:t>
      </w:r>
      <w:proofErr w:type="spellStart"/>
      <w:r>
        <w:rPr>
          <w:color w:val="000000"/>
          <w:sz w:val="27"/>
          <w:szCs w:val="27"/>
        </w:rPr>
        <w:t>сфери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управління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належить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навчальний</w:t>
      </w:r>
      <w:proofErr w:type="spellEnd"/>
      <w:r>
        <w:rPr>
          <w:color w:val="000000"/>
          <w:sz w:val="27"/>
          <w:szCs w:val="27"/>
        </w:rPr>
        <w:t xml:space="preserve"> заклад;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отримав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науковий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ступінь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учене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почесне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звання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діяльність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proofErr w:type="gramStart"/>
      <w:r>
        <w:rPr>
          <w:color w:val="000000"/>
          <w:sz w:val="27"/>
          <w:szCs w:val="27"/>
        </w:rPr>
        <w:t>проф</w:t>
      </w:r>
      <w:proofErr w:type="gramEnd"/>
      <w:r>
        <w:rPr>
          <w:color w:val="000000"/>
          <w:sz w:val="27"/>
          <w:szCs w:val="27"/>
        </w:rPr>
        <w:t>ілем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збігається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науковим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ступенем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ученим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почесним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званням</w:t>
      </w:r>
      <w:proofErr w:type="spellEnd"/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На </w:t>
      </w:r>
      <w:proofErr w:type="spellStart"/>
      <w:r>
        <w:rPr>
          <w:b/>
          <w:bCs/>
          <w:color w:val="000000"/>
          <w:sz w:val="27"/>
          <w:szCs w:val="27"/>
        </w:rPr>
        <w:t>збереження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присвоєних</w:t>
      </w:r>
      <w:proofErr w:type="spellEnd"/>
      <w:r>
        <w:rPr>
          <w:color w:val="000000"/>
          <w:sz w:val="27"/>
          <w:szCs w:val="27"/>
        </w:rPr>
        <w:t xml:space="preserve"> за результатами </w:t>
      </w:r>
      <w:proofErr w:type="spellStart"/>
      <w:r>
        <w:rPr>
          <w:color w:val="000000"/>
          <w:sz w:val="27"/>
          <w:szCs w:val="27"/>
        </w:rPr>
        <w:t>попередньої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атестації</w:t>
      </w:r>
      <w:proofErr w:type="spellEnd"/>
      <w:r>
        <w:rPr>
          <w:color w:val="000000"/>
          <w:sz w:val="27"/>
          <w:szCs w:val="27"/>
        </w:rPr>
        <w:t>: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кваліфікаційної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категорії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тарифного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розряду</w:t>
      </w:r>
      <w:proofErr w:type="spellEnd"/>
      <w:r>
        <w:rPr>
          <w:color w:val="000000"/>
          <w:sz w:val="27"/>
          <w:szCs w:val="27"/>
        </w:rPr>
        <w:t xml:space="preserve">) та </w:t>
      </w:r>
      <w:proofErr w:type="spellStart"/>
      <w:r>
        <w:rPr>
          <w:color w:val="000000"/>
          <w:sz w:val="27"/>
          <w:szCs w:val="27"/>
        </w:rPr>
        <w:t>педагогічного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звання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разі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поновлення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роботі</w:t>
      </w:r>
      <w:proofErr w:type="spellEnd"/>
      <w:r>
        <w:rPr>
          <w:color w:val="000000"/>
          <w:sz w:val="27"/>
          <w:szCs w:val="27"/>
        </w:rPr>
        <w:t xml:space="preserve">, яку </w:t>
      </w:r>
      <w:proofErr w:type="spellStart"/>
      <w:r>
        <w:rPr>
          <w:color w:val="000000"/>
          <w:sz w:val="27"/>
          <w:szCs w:val="27"/>
        </w:rPr>
        <w:t>раніше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виконував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незалежно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тривалості</w:t>
      </w:r>
      <w:proofErr w:type="spellEnd"/>
      <w:r>
        <w:rPr>
          <w:color w:val="000000"/>
          <w:sz w:val="27"/>
          <w:szCs w:val="27"/>
        </w:rPr>
        <w:t xml:space="preserve"> перерви у </w:t>
      </w:r>
      <w:proofErr w:type="spellStart"/>
      <w:r>
        <w:rPr>
          <w:color w:val="000000"/>
          <w:sz w:val="27"/>
          <w:szCs w:val="27"/>
        </w:rPr>
        <w:t>роботі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3.22)</w:t>
      </w:r>
      <w:r>
        <w:rPr>
          <w:color w:val="000000"/>
          <w:sz w:val="27"/>
          <w:szCs w:val="27"/>
        </w:rPr>
        <w:t>;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кваліфікаційної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категорії</w:t>
      </w:r>
      <w:proofErr w:type="spellEnd"/>
      <w:r>
        <w:rPr>
          <w:color w:val="000000"/>
          <w:sz w:val="27"/>
          <w:szCs w:val="27"/>
        </w:rPr>
        <w:t xml:space="preserve"> (тарифного </w:t>
      </w:r>
      <w:proofErr w:type="spellStart"/>
      <w:r>
        <w:rPr>
          <w:color w:val="000000"/>
          <w:sz w:val="27"/>
          <w:szCs w:val="27"/>
        </w:rPr>
        <w:t>розряду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педагогічного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переході</w:t>
      </w:r>
      <w:proofErr w:type="spellEnd"/>
      <w:r>
        <w:rPr>
          <w:color w:val="000000"/>
          <w:sz w:val="27"/>
          <w:szCs w:val="27"/>
        </w:rPr>
        <w:t xml:space="preserve"> на роботу з одного </w:t>
      </w:r>
      <w:proofErr w:type="spellStart"/>
      <w:r>
        <w:rPr>
          <w:color w:val="000000"/>
          <w:sz w:val="27"/>
          <w:szCs w:val="27"/>
        </w:rPr>
        <w:t>навчального</w:t>
      </w:r>
      <w:proofErr w:type="spellEnd"/>
      <w:r>
        <w:rPr>
          <w:color w:val="000000"/>
          <w:sz w:val="27"/>
          <w:szCs w:val="27"/>
        </w:rPr>
        <w:t xml:space="preserve"> закладу до </w:t>
      </w:r>
      <w:proofErr w:type="spellStart"/>
      <w:r>
        <w:rPr>
          <w:color w:val="000000"/>
          <w:sz w:val="27"/>
          <w:szCs w:val="27"/>
        </w:rPr>
        <w:t>іншого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навчального</w:t>
      </w:r>
      <w:proofErr w:type="spellEnd"/>
      <w:r>
        <w:rPr>
          <w:color w:val="000000"/>
          <w:sz w:val="27"/>
          <w:szCs w:val="27"/>
        </w:rPr>
        <w:t xml:space="preserve"> закладу </w:t>
      </w:r>
      <w:proofErr w:type="spellStart"/>
      <w:r>
        <w:rPr>
          <w:color w:val="000000"/>
          <w:sz w:val="27"/>
          <w:szCs w:val="27"/>
        </w:rPr>
        <w:t>системи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загальної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середньої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системи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дошкільної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 xml:space="preserve">, за </w:t>
      </w:r>
      <w:proofErr w:type="spellStart"/>
      <w:r>
        <w:rPr>
          <w:color w:val="000000"/>
          <w:sz w:val="27"/>
          <w:szCs w:val="27"/>
        </w:rPr>
        <w:t>наявності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фахової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3.27)</w:t>
      </w:r>
      <w:r>
        <w:rPr>
          <w:color w:val="000000"/>
          <w:sz w:val="27"/>
          <w:szCs w:val="27"/>
        </w:rPr>
        <w:t>;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кваліфікаційної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категорії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тарифного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розряду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педагогічного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звання</w:t>
      </w:r>
      <w:proofErr w:type="spellEnd"/>
      <w:r>
        <w:rPr>
          <w:color w:val="000000"/>
          <w:sz w:val="27"/>
          <w:szCs w:val="27"/>
        </w:rPr>
        <w:t xml:space="preserve"> на час </w:t>
      </w:r>
      <w:proofErr w:type="spellStart"/>
      <w:r>
        <w:rPr>
          <w:color w:val="000000"/>
          <w:sz w:val="27"/>
          <w:szCs w:val="27"/>
        </w:rPr>
        <w:t>перебування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відпустці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зв’язку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вагітністю</w:t>
      </w:r>
      <w:proofErr w:type="spellEnd"/>
      <w:r>
        <w:rPr>
          <w:color w:val="000000"/>
          <w:sz w:val="27"/>
          <w:szCs w:val="27"/>
        </w:rPr>
        <w:t xml:space="preserve"> та пологами, для догляду за </w:t>
      </w:r>
      <w:proofErr w:type="spellStart"/>
      <w:r>
        <w:rPr>
          <w:color w:val="000000"/>
          <w:sz w:val="27"/>
          <w:szCs w:val="27"/>
        </w:rPr>
        <w:t>дитиною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досягнення</w:t>
      </w:r>
      <w:proofErr w:type="spellEnd"/>
      <w:r>
        <w:rPr>
          <w:color w:val="000000"/>
          <w:sz w:val="27"/>
          <w:szCs w:val="27"/>
        </w:rPr>
        <w:t xml:space="preserve"> нею </w:t>
      </w:r>
      <w:proofErr w:type="spellStart"/>
      <w:r>
        <w:rPr>
          <w:color w:val="000000"/>
          <w:sz w:val="27"/>
          <w:szCs w:val="27"/>
        </w:rPr>
        <w:t>трирічного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віку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потребує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домашнього</w:t>
      </w:r>
      <w:proofErr w:type="spellEnd"/>
      <w:r>
        <w:rPr>
          <w:color w:val="000000"/>
          <w:sz w:val="27"/>
          <w:szCs w:val="27"/>
        </w:rPr>
        <w:t xml:space="preserve"> догляду - до </w:t>
      </w:r>
      <w:proofErr w:type="spellStart"/>
      <w:r>
        <w:rPr>
          <w:color w:val="000000"/>
          <w:sz w:val="27"/>
          <w:szCs w:val="27"/>
        </w:rPr>
        <w:t>досягнення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шестирічного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віку</w:t>
      </w:r>
      <w:proofErr w:type="spellEnd"/>
      <w:r>
        <w:rPr>
          <w:color w:val="000000"/>
          <w:sz w:val="27"/>
          <w:szCs w:val="27"/>
        </w:rPr>
        <w:t>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3.19)</w:t>
      </w:r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Ознайомитися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ід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підпис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 </w:t>
      </w:r>
      <w:proofErr w:type="spellStart"/>
      <w:r>
        <w:rPr>
          <w:color w:val="000000"/>
          <w:sz w:val="27"/>
          <w:szCs w:val="27"/>
        </w:rPr>
        <w:t>графіком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проведення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атестації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затвердження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3.2)</w:t>
      </w:r>
      <w:r>
        <w:rPr>
          <w:color w:val="000000"/>
          <w:sz w:val="27"/>
          <w:szCs w:val="27"/>
        </w:rPr>
        <w:t>;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 характеристикою </w:t>
      </w:r>
      <w:proofErr w:type="spellStart"/>
      <w:r>
        <w:rPr>
          <w:color w:val="000000"/>
          <w:sz w:val="27"/>
          <w:szCs w:val="27"/>
        </w:rPr>
        <w:t>своєї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діяльності</w:t>
      </w:r>
      <w:proofErr w:type="spellEnd"/>
      <w:r>
        <w:rPr>
          <w:color w:val="000000"/>
          <w:sz w:val="27"/>
          <w:szCs w:val="27"/>
        </w:rPr>
        <w:t xml:space="preserve"> — не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ізніш</w:t>
      </w:r>
      <w:proofErr w:type="spellEnd"/>
      <w:r>
        <w:rPr>
          <w:color w:val="000000"/>
          <w:sz w:val="27"/>
          <w:szCs w:val="27"/>
        </w:rPr>
        <w:t xml:space="preserve"> як за 10 </w:t>
      </w:r>
      <w:proofErr w:type="spellStart"/>
      <w:r>
        <w:rPr>
          <w:color w:val="000000"/>
          <w:sz w:val="27"/>
          <w:szCs w:val="27"/>
        </w:rPr>
        <w:t>днів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проведення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атестації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3.5)</w:t>
      </w:r>
      <w:r>
        <w:rPr>
          <w:color w:val="000000"/>
          <w:sz w:val="27"/>
          <w:szCs w:val="27"/>
        </w:rPr>
        <w:t>;</w:t>
      </w:r>
    </w:p>
    <w:p w:rsidR="009D7B7C" w:rsidRDefault="009D7B7C" w:rsidP="009D7B7C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ішенням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комісії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одразу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засідання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3.15)</w:t>
      </w:r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ід</w:t>
      </w:r>
      <w:proofErr w:type="spellEnd"/>
      <w:r>
        <w:rPr>
          <w:b/>
          <w:bCs/>
          <w:color w:val="000000"/>
          <w:sz w:val="27"/>
          <w:szCs w:val="27"/>
        </w:rPr>
        <w:t xml:space="preserve"> час </w:t>
      </w:r>
      <w:proofErr w:type="spellStart"/>
      <w:r>
        <w:rPr>
          <w:b/>
          <w:bCs/>
          <w:color w:val="000000"/>
          <w:sz w:val="27"/>
          <w:szCs w:val="27"/>
        </w:rPr>
        <w:t>засідання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атестаційної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комісії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усні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письмові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пояснення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подавати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додаткові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матеріали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щодо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своєї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професійної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діяльності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3.10).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Отримати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ід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підпис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примірник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атестаційного</w:t>
      </w:r>
      <w:proofErr w:type="spellEnd"/>
      <w:r>
        <w:rPr>
          <w:color w:val="000000"/>
          <w:sz w:val="27"/>
          <w:szCs w:val="27"/>
        </w:rPr>
        <w:t xml:space="preserve"> листа не </w:t>
      </w:r>
      <w:proofErr w:type="spellStart"/>
      <w:r>
        <w:rPr>
          <w:color w:val="000000"/>
          <w:sz w:val="27"/>
          <w:szCs w:val="27"/>
        </w:rPr>
        <w:t>пізніше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трьох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атестації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3.15)</w:t>
      </w:r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Подати </w:t>
      </w:r>
      <w:proofErr w:type="spellStart"/>
      <w:r>
        <w:rPr>
          <w:b/>
          <w:bCs/>
          <w:color w:val="000000"/>
          <w:sz w:val="27"/>
          <w:szCs w:val="27"/>
        </w:rPr>
        <w:t>апеляцію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комісії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атестаційної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комісії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вищого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рівня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десятиденний</w:t>
      </w:r>
      <w:proofErr w:type="spellEnd"/>
      <w:r>
        <w:rPr>
          <w:color w:val="000000"/>
          <w:sz w:val="27"/>
          <w:szCs w:val="27"/>
        </w:rPr>
        <w:t xml:space="preserve"> строк з дня </w:t>
      </w:r>
      <w:proofErr w:type="spellStart"/>
      <w:r>
        <w:rPr>
          <w:color w:val="000000"/>
          <w:sz w:val="27"/>
          <w:szCs w:val="27"/>
        </w:rPr>
        <w:t>вручення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атестаційного</w:t>
      </w:r>
      <w:proofErr w:type="spellEnd"/>
      <w:r>
        <w:rPr>
          <w:color w:val="000000"/>
          <w:sz w:val="27"/>
          <w:szCs w:val="27"/>
        </w:rPr>
        <w:t xml:space="preserve"> листа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6.4–6.7)</w:t>
      </w:r>
      <w:r>
        <w:rPr>
          <w:color w:val="000000"/>
          <w:sz w:val="27"/>
          <w:szCs w:val="27"/>
        </w:rPr>
        <w:t>.</w:t>
      </w:r>
    </w:p>
    <w:p w:rsidR="009D7B7C" w:rsidRDefault="009D7B7C" w:rsidP="009D7B7C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Бути </w:t>
      </w:r>
      <w:proofErr w:type="spellStart"/>
      <w:r>
        <w:rPr>
          <w:b/>
          <w:bCs/>
          <w:color w:val="000000"/>
          <w:sz w:val="27"/>
          <w:szCs w:val="27"/>
        </w:rPr>
        <w:t>присутнім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ід</w:t>
      </w:r>
      <w:proofErr w:type="spellEnd"/>
      <w:r>
        <w:rPr>
          <w:b/>
          <w:bCs/>
          <w:color w:val="000000"/>
          <w:sz w:val="27"/>
          <w:szCs w:val="27"/>
        </w:rPr>
        <w:t xml:space="preserve"> час </w:t>
      </w:r>
      <w:proofErr w:type="spellStart"/>
      <w:r>
        <w:rPr>
          <w:b/>
          <w:bCs/>
          <w:color w:val="000000"/>
          <w:sz w:val="27"/>
          <w:szCs w:val="27"/>
        </w:rPr>
        <w:t>розгляду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апеляції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рішення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атестаційної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комісії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(п. 6.9)</w:t>
      </w:r>
      <w:r>
        <w:rPr>
          <w:color w:val="000000"/>
          <w:sz w:val="27"/>
          <w:szCs w:val="27"/>
        </w:rPr>
        <w:t>.</w:t>
      </w:r>
    </w:p>
    <w:p w:rsidR="003E4E42" w:rsidRDefault="003E4E42"/>
    <w:sectPr w:rsidR="003E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2D5"/>
    <w:multiLevelType w:val="multilevel"/>
    <w:tmpl w:val="DC30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1B35"/>
    <w:multiLevelType w:val="multilevel"/>
    <w:tmpl w:val="F0BE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3346D"/>
    <w:multiLevelType w:val="multilevel"/>
    <w:tmpl w:val="EFE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7E"/>
    <w:rsid w:val="003E4E42"/>
    <w:rsid w:val="009D7B7C"/>
    <w:rsid w:val="00BE2483"/>
    <w:rsid w:val="00E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>UralSOFT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2015-10-05T11:17:00Z</dcterms:created>
  <dcterms:modified xsi:type="dcterms:W3CDTF">2015-10-05T11:18:00Z</dcterms:modified>
</cp:coreProperties>
</file>